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8A" w:rsidRPr="003F718A" w:rsidRDefault="003F718A" w:rsidP="003F718A">
      <w:pPr>
        <w:widowControl/>
        <w:shd w:val="clear" w:color="auto" w:fill="FFFFFF"/>
        <w:spacing w:line="900" w:lineRule="atLeast"/>
        <w:jc w:val="center"/>
        <w:outlineLvl w:val="2"/>
        <w:rPr>
          <w:rFonts w:ascii="microsoft yahei" w:eastAsia="宋体" w:hAnsi="microsoft yahei" w:cs="宋体"/>
          <w:b/>
          <w:bCs/>
          <w:color w:val="333333"/>
          <w:spacing w:val="-2"/>
          <w:kern w:val="0"/>
          <w:sz w:val="36"/>
          <w:szCs w:val="36"/>
        </w:rPr>
      </w:pPr>
      <w:r w:rsidRPr="003F718A">
        <w:rPr>
          <w:rFonts w:ascii="microsoft yahei" w:eastAsia="宋体" w:hAnsi="microsoft yahei" w:cs="宋体"/>
          <w:b/>
          <w:bCs/>
          <w:color w:val="333333"/>
          <w:spacing w:val="-2"/>
          <w:kern w:val="0"/>
          <w:sz w:val="36"/>
          <w:szCs w:val="36"/>
        </w:rPr>
        <w:t>汪清林区基层法院</w:t>
      </w:r>
      <w:r w:rsidRPr="003F718A">
        <w:rPr>
          <w:rFonts w:ascii="microsoft yahei" w:eastAsia="宋体" w:hAnsi="microsoft yahei" w:cs="宋体"/>
          <w:b/>
          <w:bCs/>
          <w:color w:val="333333"/>
          <w:spacing w:val="-2"/>
          <w:kern w:val="0"/>
          <w:sz w:val="36"/>
          <w:szCs w:val="36"/>
        </w:rPr>
        <w:t>2019</w:t>
      </w:r>
      <w:r w:rsidRPr="003F718A">
        <w:rPr>
          <w:rFonts w:ascii="microsoft yahei" w:eastAsia="宋体" w:hAnsi="microsoft yahei" w:cs="宋体"/>
          <w:b/>
          <w:bCs/>
          <w:color w:val="333333"/>
          <w:spacing w:val="-2"/>
          <w:kern w:val="0"/>
          <w:sz w:val="36"/>
          <w:szCs w:val="36"/>
        </w:rPr>
        <w:t>年度应当和实际公开</w:t>
      </w:r>
      <w:r>
        <w:rPr>
          <w:rFonts w:ascii="microsoft yahei" w:eastAsia="宋体" w:hAnsi="microsoft yahei" w:cs="宋体" w:hint="eastAsia"/>
          <w:b/>
          <w:bCs/>
          <w:color w:val="333333"/>
          <w:spacing w:val="-2"/>
          <w:kern w:val="0"/>
          <w:sz w:val="36"/>
          <w:szCs w:val="36"/>
        </w:rPr>
        <w:t>听证</w:t>
      </w:r>
      <w:r w:rsidRPr="003F718A">
        <w:rPr>
          <w:rFonts w:ascii="microsoft yahei" w:eastAsia="宋体" w:hAnsi="microsoft yahei" w:cs="宋体"/>
          <w:b/>
          <w:bCs/>
          <w:color w:val="333333"/>
          <w:spacing w:val="-2"/>
          <w:kern w:val="0"/>
          <w:sz w:val="36"/>
          <w:szCs w:val="36"/>
        </w:rPr>
        <w:t>情况</w:t>
      </w:r>
    </w:p>
    <w:p w:rsidR="003F718A" w:rsidRPr="003F718A" w:rsidRDefault="003F718A" w:rsidP="003F718A">
      <w:pPr>
        <w:widowControl/>
        <w:shd w:val="clear" w:color="auto" w:fill="FFFFFF"/>
        <w:spacing w:line="900" w:lineRule="atLeast"/>
        <w:jc w:val="center"/>
        <w:outlineLvl w:val="2"/>
        <w:rPr>
          <w:rFonts w:ascii="microsoft yahei" w:eastAsia="宋体" w:hAnsi="microsoft yahei" w:cs="宋体"/>
          <w:b/>
          <w:bCs/>
          <w:color w:val="000000"/>
          <w:kern w:val="0"/>
          <w:szCs w:val="21"/>
        </w:rPr>
      </w:pPr>
      <w:r w:rsidRPr="003F718A">
        <w:rPr>
          <w:rFonts w:ascii="宋体" w:eastAsia="宋体" w:hAnsi="宋体" w:cs="宋体" w:hint="eastAsia"/>
          <w:b/>
          <w:bCs/>
          <w:color w:val="333333"/>
          <w:kern w:val="0"/>
        </w:rPr>
        <w:t>汪清林区基层法院</w:t>
      </w:r>
      <w:r w:rsidRPr="003F718A">
        <w:rPr>
          <w:rFonts w:ascii="宋体" w:eastAsia="宋体" w:hAnsi="宋体" w:cs="宋体" w:hint="eastAsia"/>
          <w:b/>
          <w:bCs/>
          <w:color w:val="333333"/>
          <w:kern w:val="0"/>
          <w:sz w:val="36"/>
        </w:rPr>
        <w:t>2019</w:t>
      </w:r>
      <w:r w:rsidRPr="003F718A">
        <w:rPr>
          <w:rFonts w:ascii="宋体" w:eastAsia="宋体" w:hAnsi="宋体" w:cs="宋体" w:hint="eastAsia"/>
          <w:b/>
          <w:bCs/>
          <w:color w:val="333333"/>
          <w:kern w:val="0"/>
        </w:rPr>
        <w:t>年度应当和实际公开</w:t>
      </w:r>
      <w:r>
        <w:rPr>
          <w:rFonts w:ascii="宋体" w:eastAsia="宋体" w:hAnsi="宋体" w:cs="宋体" w:hint="eastAsia"/>
          <w:b/>
          <w:bCs/>
          <w:color w:val="333333"/>
          <w:kern w:val="0"/>
        </w:rPr>
        <w:t>听证</w:t>
      </w:r>
      <w:r w:rsidRPr="003F718A">
        <w:rPr>
          <w:rFonts w:ascii="宋体" w:eastAsia="宋体" w:hAnsi="宋体" w:cs="宋体" w:hint="eastAsia"/>
          <w:b/>
          <w:bCs/>
          <w:color w:val="333333"/>
          <w:kern w:val="0"/>
        </w:rPr>
        <w:t>情况</w:t>
      </w:r>
    </w:p>
    <w:p w:rsidR="003F718A" w:rsidRPr="003F718A" w:rsidRDefault="003F718A" w:rsidP="003F718A">
      <w:pPr>
        <w:widowControl/>
        <w:shd w:val="clear" w:color="auto" w:fill="FFFFFF"/>
        <w:spacing w:line="420" w:lineRule="atLeast"/>
        <w:ind w:firstLine="555"/>
        <w:jc w:val="center"/>
        <w:rPr>
          <w:rFonts w:ascii="microsoft yahei" w:eastAsia="宋体" w:hAnsi="microsoft yahei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353535"/>
          <w:kern w:val="0"/>
          <w:szCs w:val="21"/>
          <w:bdr w:val="none" w:sz="0" w:space="0" w:color="auto" w:frame="1"/>
        </w:rPr>
        <w:t>听证</w:t>
      </w:r>
      <w:r w:rsidRPr="003F718A">
        <w:rPr>
          <w:rFonts w:ascii="宋体" w:eastAsia="宋体" w:hAnsi="宋体" w:cs="宋体" w:hint="eastAsia"/>
          <w:color w:val="353535"/>
          <w:kern w:val="0"/>
          <w:szCs w:val="21"/>
          <w:bdr w:val="none" w:sz="0" w:space="0" w:color="auto" w:frame="1"/>
        </w:rPr>
        <w:t>案件数量</w:t>
      </w:r>
      <w:r w:rsidRPr="003F718A">
        <w:rPr>
          <w:rFonts w:ascii="宋体" w:eastAsia="宋体" w:hAnsi="宋体" w:cs="宋体" w:hint="eastAsia"/>
          <w:color w:val="353535"/>
          <w:kern w:val="0"/>
          <w:sz w:val="30"/>
          <w:szCs w:val="30"/>
          <w:bdr w:val="none" w:sz="0" w:space="0" w:color="auto" w:frame="1"/>
        </w:rPr>
        <w:t>1</w:t>
      </w:r>
      <w:r w:rsidRPr="003F718A">
        <w:rPr>
          <w:rFonts w:ascii="宋体" w:eastAsia="宋体" w:hAnsi="宋体" w:cs="宋体" w:hint="eastAsia"/>
          <w:color w:val="353535"/>
          <w:kern w:val="0"/>
          <w:szCs w:val="21"/>
          <w:bdr w:val="none" w:sz="0" w:space="0" w:color="auto" w:frame="1"/>
        </w:rPr>
        <w:t>件，公开</w:t>
      </w:r>
      <w:r>
        <w:rPr>
          <w:rFonts w:ascii="宋体" w:eastAsia="宋体" w:hAnsi="宋体" w:cs="宋体" w:hint="eastAsia"/>
          <w:color w:val="353535"/>
          <w:kern w:val="0"/>
          <w:szCs w:val="21"/>
          <w:bdr w:val="none" w:sz="0" w:space="0" w:color="auto" w:frame="1"/>
        </w:rPr>
        <w:t>听证审理</w:t>
      </w:r>
      <w:r w:rsidRPr="003F718A">
        <w:rPr>
          <w:rFonts w:ascii="宋体" w:eastAsia="宋体" w:hAnsi="宋体" w:cs="宋体" w:hint="eastAsia"/>
          <w:color w:val="353535"/>
          <w:kern w:val="0"/>
          <w:szCs w:val="21"/>
          <w:bdr w:val="none" w:sz="0" w:space="0" w:color="auto" w:frame="1"/>
        </w:rPr>
        <w:t>案件数量</w:t>
      </w:r>
      <w:r w:rsidRPr="003F718A">
        <w:rPr>
          <w:rFonts w:ascii="宋体" w:eastAsia="宋体" w:hAnsi="宋体" w:cs="宋体" w:hint="eastAsia"/>
          <w:color w:val="353535"/>
          <w:kern w:val="0"/>
          <w:sz w:val="30"/>
          <w:szCs w:val="30"/>
          <w:bdr w:val="none" w:sz="0" w:space="0" w:color="auto" w:frame="1"/>
        </w:rPr>
        <w:t>1</w:t>
      </w:r>
      <w:r w:rsidRPr="003F718A">
        <w:rPr>
          <w:rFonts w:ascii="宋体" w:eastAsia="宋体" w:hAnsi="宋体" w:cs="宋体" w:hint="eastAsia"/>
          <w:color w:val="353535"/>
          <w:kern w:val="0"/>
          <w:szCs w:val="21"/>
          <w:bdr w:val="none" w:sz="0" w:space="0" w:color="auto" w:frame="1"/>
        </w:rPr>
        <w:t>件</w:t>
      </w:r>
      <w:r>
        <w:rPr>
          <w:rFonts w:ascii="宋体" w:eastAsia="宋体" w:hAnsi="宋体" w:cs="宋体" w:hint="eastAsia"/>
          <w:color w:val="353535"/>
          <w:kern w:val="0"/>
          <w:szCs w:val="21"/>
          <w:bdr w:val="none" w:sz="0" w:space="0" w:color="auto" w:frame="1"/>
        </w:rPr>
        <w:t>。</w:t>
      </w:r>
    </w:p>
    <w:p w:rsidR="003F718A" w:rsidRPr="003F718A" w:rsidRDefault="003F718A" w:rsidP="003F718A">
      <w:pPr>
        <w:widowControl/>
        <w:shd w:val="clear" w:color="auto" w:fill="FFFFFF"/>
        <w:spacing w:line="420" w:lineRule="atLeast"/>
        <w:ind w:firstLine="555"/>
        <w:jc w:val="center"/>
        <w:rPr>
          <w:rFonts w:ascii="microsoft yahei" w:eastAsia="宋体" w:hAnsi="microsoft yahei" w:cs="宋体"/>
          <w:color w:val="000000"/>
          <w:kern w:val="0"/>
          <w:szCs w:val="21"/>
        </w:rPr>
      </w:pPr>
      <w:r w:rsidRPr="003F718A">
        <w:rPr>
          <w:rFonts w:ascii="宋体" w:eastAsia="宋体" w:hAnsi="宋体" w:cs="宋体" w:hint="eastAsia"/>
          <w:color w:val="353535"/>
          <w:kern w:val="0"/>
          <w:sz w:val="30"/>
          <w:szCs w:val="30"/>
          <w:bdr w:val="none" w:sz="0" w:space="0" w:color="auto" w:frame="1"/>
        </w:rPr>
        <w:t> </w:t>
      </w:r>
    </w:p>
    <w:p w:rsidR="00837382" w:rsidRDefault="00837382">
      <w:pPr>
        <w:rPr>
          <w:rFonts w:hint="eastAsia"/>
        </w:rPr>
      </w:pPr>
    </w:p>
    <w:sectPr w:rsidR="00837382" w:rsidSect="008373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718A"/>
    <w:rsid w:val="00235D84"/>
    <w:rsid w:val="003F718A"/>
    <w:rsid w:val="0083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82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3F718A"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3F718A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3F718A"/>
    <w:rPr>
      <w:b/>
      <w:bCs/>
    </w:rPr>
  </w:style>
  <w:style w:type="paragraph" w:styleId="a4">
    <w:name w:val="Normal (Web)"/>
    <w:basedOn w:val="a"/>
    <w:uiPriority w:val="99"/>
    <w:semiHidden/>
    <w:unhideWhenUsed/>
    <w:rsid w:val="003F718A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2019-11-15T07:58:00Z</dcterms:created>
  <dcterms:modified xsi:type="dcterms:W3CDTF">2019-11-15T08:01:00Z</dcterms:modified>
</cp:coreProperties>
</file>