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D" w:rsidRPr="004847AD" w:rsidRDefault="004847AD" w:rsidP="004847AD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</w:pPr>
      <w:r w:rsidRPr="004847AD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庭审直播、庭审录像的查询方法</w:t>
      </w:r>
    </w:p>
    <w:p w:rsidR="004847AD" w:rsidRPr="004847AD" w:rsidRDefault="004847AD" w:rsidP="004847AD">
      <w:pPr>
        <w:widowControl/>
        <w:shd w:val="clear" w:color="auto" w:fill="FFFFFF"/>
        <w:spacing w:line="240" w:lineRule="auto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847AD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  <w:shd w:val="clear" w:color="auto" w:fill="FFFFFF"/>
        </w:rPr>
        <w:t>    当事人可登陆中国庭审公开网回看已开庭的庭审直播案件视频。庭审录像的查阅，经审核后可在诉讼服务中心指定区域（智慧法院功能体验区）现场观看公开开庭案件的庭审录播视频。也可通过光盘、U盘将庭审录播视频拷贝给当事人。</w:t>
      </w:r>
    </w:p>
    <w:p w:rsidR="00837382" w:rsidRDefault="00837382">
      <w:pPr>
        <w:rPr>
          <w:rFonts w:hint="eastAsia"/>
        </w:rPr>
      </w:pPr>
    </w:p>
    <w:sectPr w:rsidR="00837382" w:rsidSect="0083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7AD"/>
    <w:rsid w:val="002121FB"/>
    <w:rsid w:val="004847AD"/>
    <w:rsid w:val="008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47AD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847A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47A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2019-11-15T07:10:00Z</dcterms:created>
  <dcterms:modified xsi:type="dcterms:W3CDTF">2019-11-15T07:11:00Z</dcterms:modified>
</cp:coreProperties>
</file>